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19" w:rsidRPr="006D6B7E" w:rsidRDefault="00587819" w:rsidP="00587819">
      <w:p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6D6B7E">
        <w:rPr>
          <w:rFonts w:asciiTheme="majorHAnsi" w:hAnsiTheme="majorHAnsi"/>
          <w:color w:val="000000" w:themeColor="text1"/>
        </w:rPr>
        <w:t>Podravska banka je organizacija koja zapošljava motivirane ljude koji sa svojim  kompetencijama stvaraju konkurentno i dinamično radno okruženje, preuzimajući odgovornost i inicijativu za postizanje definiranih ciljeva. U Podravskoj banci potičemo kako individualni pristup tako i  timski rad te smo uz naglasak na profesionalni pristup  otvoreni za inovativne i kreativne ideje. Trenutno tražimo kandidata koji bi se pridružio našem timu. Iskoristite priliku i prijavite se na natječaj:</w:t>
      </w:r>
    </w:p>
    <w:p w:rsidR="00587819" w:rsidRPr="006D6B7E" w:rsidRDefault="00587819">
      <w:pPr>
        <w:rPr>
          <w:rFonts w:asciiTheme="majorHAnsi" w:hAnsiTheme="majorHAnsi"/>
          <w:b/>
          <w:bCs/>
        </w:rPr>
      </w:pPr>
    </w:p>
    <w:p w:rsidR="009215C0" w:rsidRDefault="009215C0" w:rsidP="00DC0EAF">
      <w:pPr>
        <w:jc w:val="center"/>
        <w:rPr>
          <w:rFonts w:asciiTheme="majorHAnsi" w:hAnsiTheme="majorHAnsi"/>
          <w:b/>
          <w:bCs/>
        </w:rPr>
      </w:pPr>
      <w:r w:rsidRPr="006D6B7E">
        <w:rPr>
          <w:rFonts w:asciiTheme="majorHAnsi" w:hAnsiTheme="majorHAnsi"/>
          <w:b/>
          <w:bCs/>
        </w:rPr>
        <w:t>VODITELJ SLUŽBE UPRAVLJANJA LJUDSKIM POTENCIJALIM</w:t>
      </w:r>
      <w:r w:rsidR="00082F34" w:rsidRPr="006D6B7E">
        <w:rPr>
          <w:rFonts w:asciiTheme="majorHAnsi" w:hAnsiTheme="majorHAnsi"/>
          <w:b/>
          <w:bCs/>
        </w:rPr>
        <w:t>A</w:t>
      </w:r>
      <w:r w:rsidR="00516F2E">
        <w:rPr>
          <w:rFonts w:asciiTheme="majorHAnsi" w:hAnsiTheme="majorHAnsi"/>
          <w:b/>
          <w:bCs/>
        </w:rPr>
        <w:t xml:space="preserve"> (m/ž)</w:t>
      </w:r>
    </w:p>
    <w:p w:rsidR="00516F2E" w:rsidRPr="00060D91" w:rsidRDefault="00516F2E" w:rsidP="00516F2E">
      <w:p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60D91">
        <w:rPr>
          <w:rFonts w:asciiTheme="majorHAnsi" w:hAnsiTheme="majorHAnsi"/>
          <w:b/>
          <w:color w:val="000000" w:themeColor="text1"/>
        </w:rPr>
        <w:t>Mjesto rada</w:t>
      </w:r>
      <w:r w:rsidRPr="00060D91">
        <w:rPr>
          <w:rFonts w:asciiTheme="majorHAnsi" w:hAnsiTheme="majorHAnsi"/>
          <w:color w:val="000000" w:themeColor="text1"/>
        </w:rPr>
        <w:t>: Zagreb /Koprivnica</w:t>
      </w:r>
    </w:p>
    <w:p w:rsidR="00516F2E" w:rsidRPr="00060D91" w:rsidRDefault="00516F2E" w:rsidP="00516F2E">
      <w:p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60D91">
        <w:rPr>
          <w:rFonts w:asciiTheme="majorHAnsi" w:hAnsiTheme="majorHAnsi"/>
          <w:b/>
          <w:color w:val="000000" w:themeColor="text1"/>
        </w:rPr>
        <w:t>Broj otvorenih radnih mjesta</w:t>
      </w:r>
      <w:r w:rsidRPr="00060D91">
        <w:rPr>
          <w:rFonts w:asciiTheme="majorHAnsi" w:hAnsiTheme="majorHAnsi"/>
          <w:color w:val="000000" w:themeColor="text1"/>
        </w:rPr>
        <w:t>: 1</w:t>
      </w:r>
    </w:p>
    <w:p w:rsidR="00516F2E" w:rsidRPr="006D6B7E" w:rsidRDefault="00516F2E">
      <w:pPr>
        <w:rPr>
          <w:rFonts w:asciiTheme="majorHAnsi" w:hAnsiTheme="majorHAnsi"/>
          <w:b/>
          <w:bCs/>
        </w:rPr>
      </w:pPr>
    </w:p>
    <w:p w:rsidR="005F2551" w:rsidRPr="006D6B7E" w:rsidRDefault="005F2551" w:rsidP="005F2551">
      <w:pPr>
        <w:pStyle w:val="Heading1"/>
        <w:numPr>
          <w:ilvl w:val="0"/>
          <w:numId w:val="2"/>
        </w:num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6D6B7E">
        <w:rPr>
          <w:rFonts w:asciiTheme="majorHAnsi" w:hAnsiTheme="majorHAnsi"/>
          <w:color w:val="000000" w:themeColor="text1"/>
          <w:sz w:val="22"/>
          <w:szCs w:val="22"/>
        </w:rPr>
        <w:t xml:space="preserve">aktivno sudjelovanje u procesu donošenja poslovnih odluka vezanih za zaposlenike </w:t>
      </w:r>
    </w:p>
    <w:p w:rsidR="009215C0" w:rsidRPr="006D6B7E" w:rsidRDefault="009215C0" w:rsidP="00DD3AC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Definiranje i provođenje strategije ljudskih potencijala i motivacije zaposlenika.</w:t>
      </w:r>
    </w:p>
    <w:p w:rsidR="009215C0" w:rsidRPr="006D6B7E" w:rsidRDefault="009215C0" w:rsidP="00DD3AC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Upravljanje strateškim i taktičkim impleme</w:t>
      </w:r>
      <w:r w:rsidR="00DC0EAF">
        <w:rPr>
          <w:rFonts w:asciiTheme="majorHAnsi" w:hAnsiTheme="majorHAnsi"/>
        </w:rPr>
        <w:t>n</w:t>
      </w:r>
      <w:r w:rsidRPr="006D6B7E">
        <w:rPr>
          <w:rFonts w:asciiTheme="majorHAnsi" w:hAnsiTheme="majorHAnsi"/>
        </w:rPr>
        <w:t>tacijama rješenja vezanih uz razvoj zaposlenih (upravljanje karijerama i talentima, planiranje sukcesije za kritič</w:t>
      </w:r>
      <w:r w:rsidR="00DC0EAF">
        <w:rPr>
          <w:rFonts w:asciiTheme="majorHAnsi" w:hAnsiTheme="majorHAnsi"/>
        </w:rPr>
        <w:t>n</w:t>
      </w:r>
      <w:r w:rsidRPr="006D6B7E">
        <w:rPr>
          <w:rFonts w:asciiTheme="majorHAnsi" w:hAnsiTheme="majorHAnsi"/>
        </w:rPr>
        <w:t>e pozicije, organiziranje i upravljanje edukacijama).</w:t>
      </w:r>
    </w:p>
    <w:p w:rsidR="009215C0" w:rsidRPr="006D6B7E" w:rsidRDefault="009215C0" w:rsidP="00DD3AC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Poslovni</w:t>
      </w:r>
      <w:r w:rsidR="00DD3ACC" w:rsidRPr="006D6B7E">
        <w:rPr>
          <w:rFonts w:asciiTheme="majorHAnsi" w:hAnsiTheme="majorHAnsi"/>
        </w:rPr>
        <w:t>/a</w:t>
      </w:r>
      <w:r w:rsidRPr="006D6B7E">
        <w:rPr>
          <w:rFonts w:asciiTheme="majorHAnsi" w:hAnsiTheme="majorHAnsi"/>
        </w:rPr>
        <w:t xml:space="preserve"> partner</w:t>
      </w:r>
      <w:r w:rsidR="00DD3ACC" w:rsidRPr="006D6B7E">
        <w:rPr>
          <w:rFonts w:asciiTheme="majorHAnsi" w:hAnsiTheme="majorHAnsi"/>
        </w:rPr>
        <w:t>/</w:t>
      </w:r>
      <w:proofErr w:type="spellStart"/>
      <w:r w:rsidRPr="006D6B7E">
        <w:rPr>
          <w:rFonts w:asciiTheme="majorHAnsi" w:hAnsiTheme="majorHAnsi"/>
        </w:rPr>
        <w:t>ica</w:t>
      </w:r>
      <w:proofErr w:type="spellEnd"/>
      <w:r w:rsidRPr="006D6B7E">
        <w:rPr>
          <w:rFonts w:asciiTheme="majorHAnsi" w:hAnsiTheme="majorHAnsi"/>
        </w:rPr>
        <w:t xml:space="preserve"> upravi</w:t>
      </w:r>
      <w:r w:rsidR="007A64F2" w:rsidRPr="006D6B7E">
        <w:rPr>
          <w:rFonts w:asciiTheme="majorHAnsi" w:hAnsiTheme="majorHAnsi"/>
        </w:rPr>
        <w:t>.</w:t>
      </w:r>
    </w:p>
    <w:p w:rsidR="007A64F2" w:rsidRPr="006D6B7E" w:rsidRDefault="007A64F2" w:rsidP="00DD3AC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Bliska suradnja s vanjskim agencijama i odvjetničkim uredima.</w:t>
      </w:r>
    </w:p>
    <w:p w:rsidR="009215C0" w:rsidRPr="006D6B7E" w:rsidRDefault="009215C0" w:rsidP="009215C0">
      <w:pPr>
        <w:rPr>
          <w:rFonts w:asciiTheme="majorHAnsi" w:hAnsiTheme="majorHAnsi"/>
          <w:b/>
          <w:bCs/>
        </w:rPr>
      </w:pPr>
      <w:r w:rsidRPr="006D6B7E">
        <w:rPr>
          <w:rFonts w:asciiTheme="majorHAnsi" w:hAnsiTheme="majorHAnsi"/>
          <w:b/>
          <w:bCs/>
        </w:rPr>
        <w:t>KLJUČNE ODGOVORNOSTI:</w:t>
      </w:r>
    </w:p>
    <w:p w:rsidR="009215C0" w:rsidRPr="006D6B7E" w:rsidRDefault="009215C0" w:rsidP="009215C0">
      <w:pPr>
        <w:rPr>
          <w:rFonts w:asciiTheme="majorHAnsi" w:hAnsiTheme="majorHAnsi"/>
          <w:b/>
          <w:bCs/>
        </w:rPr>
      </w:pPr>
      <w:r w:rsidRPr="006D6B7E">
        <w:rPr>
          <w:rFonts w:asciiTheme="majorHAnsi" w:hAnsiTheme="majorHAnsi"/>
          <w:b/>
          <w:bCs/>
        </w:rPr>
        <w:t>Razvoj visoko profitabilne organizacije</w:t>
      </w:r>
    </w:p>
    <w:p w:rsidR="009215C0" w:rsidRPr="006D6B7E" w:rsidRDefault="009215C0" w:rsidP="00921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Poslovni partner upravi s fokusom na motivaciju, uspješnost i razvoj ljudskih potencijala</w:t>
      </w:r>
    </w:p>
    <w:p w:rsidR="009215C0" w:rsidRPr="006D6B7E" w:rsidRDefault="009215C0" w:rsidP="00921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Razvoj i implementacija organizacijskog dizajna u skladu s cjelokupnim korporativnim ciljevima i strategijama</w:t>
      </w:r>
      <w:r w:rsidR="00DD3ACC" w:rsidRPr="006D6B7E">
        <w:rPr>
          <w:rFonts w:asciiTheme="majorHAnsi" w:hAnsiTheme="majorHAnsi"/>
        </w:rPr>
        <w:t xml:space="preserve"> Banke</w:t>
      </w:r>
      <w:r w:rsidRPr="006D6B7E">
        <w:rPr>
          <w:rFonts w:asciiTheme="majorHAnsi" w:hAnsiTheme="majorHAnsi"/>
        </w:rPr>
        <w:t>.</w:t>
      </w:r>
    </w:p>
    <w:p w:rsidR="007A64F2" w:rsidRPr="006D6B7E" w:rsidRDefault="009215C0" w:rsidP="007A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 xml:space="preserve">Implementacija organizacijskih promjena pokrenutih od strane </w:t>
      </w:r>
      <w:r w:rsidR="00587819" w:rsidRPr="006D6B7E">
        <w:rPr>
          <w:rFonts w:asciiTheme="majorHAnsi" w:hAnsiTheme="majorHAnsi"/>
        </w:rPr>
        <w:t>B</w:t>
      </w:r>
      <w:r w:rsidR="00DD3ACC" w:rsidRPr="006D6B7E">
        <w:rPr>
          <w:rFonts w:asciiTheme="majorHAnsi" w:hAnsiTheme="majorHAnsi"/>
        </w:rPr>
        <w:t>anke</w:t>
      </w:r>
      <w:r w:rsidRPr="006D6B7E">
        <w:rPr>
          <w:rFonts w:asciiTheme="majorHAnsi" w:hAnsiTheme="majorHAnsi"/>
        </w:rPr>
        <w:t>.</w:t>
      </w:r>
    </w:p>
    <w:p w:rsidR="007A64F2" w:rsidRPr="006D6B7E" w:rsidRDefault="007A64F2" w:rsidP="007A64F2">
      <w:pPr>
        <w:rPr>
          <w:rFonts w:asciiTheme="majorHAnsi" w:hAnsiTheme="majorHAnsi"/>
          <w:b/>
          <w:bCs/>
        </w:rPr>
      </w:pPr>
      <w:r w:rsidRPr="006D6B7E">
        <w:rPr>
          <w:rFonts w:asciiTheme="majorHAnsi" w:hAnsiTheme="majorHAnsi"/>
          <w:b/>
          <w:bCs/>
        </w:rPr>
        <w:t>Razvoj talenata</w:t>
      </w:r>
    </w:p>
    <w:p w:rsidR="007A64F2" w:rsidRPr="006D6B7E" w:rsidRDefault="007A64F2" w:rsidP="007A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Odgovornost za planiranje i provođenje selekcije i zapošljavanja.</w:t>
      </w:r>
    </w:p>
    <w:p w:rsidR="007A64F2" w:rsidRPr="006D6B7E" w:rsidRDefault="007A64F2" w:rsidP="007A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Implementacija i vođenje procesa procjene kompetencija zaposlenih i njihovog razvoja, planiranje nasljednika za kritične pozicije i podrška timovima u provođenju godišnjih evaluacijskih procesa.</w:t>
      </w:r>
    </w:p>
    <w:p w:rsidR="00492663" w:rsidRPr="006D6B7E" w:rsidRDefault="00492663" w:rsidP="00492663">
      <w:pPr>
        <w:rPr>
          <w:rFonts w:asciiTheme="majorHAnsi" w:hAnsiTheme="majorHAnsi"/>
          <w:b/>
          <w:bCs/>
        </w:rPr>
      </w:pPr>
      <w:r w:rsidRPr="006D6B7E">
        <w:rPr>
          <w:rFonts w:asciiTheme="majorHAnsi" w:hAnsiTheme="majorHAnsi"/>
          <w:b/>
          <w:bCs/>
        </w:rPr>
        <w:t>Poslovno partnerstvo</w:t>
      </w:r>
    </w:p>
    <w:p w:rsidR="00492663" w:rsidRPr="006D6B7E" w:rsidRDefault="00492663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Konzultant za sve aktivnosti vezane uz planiranje kadrova, budžetiranje, provedbu strategija te mjerenje svih alata primjenjivih na upravljanje ljudskim potencijalima.</w:t>
      </w:r>
    </w:p>
    <w:p w:rsidR="00492663" w:rsidRPr="006D6B7E" w:rsidRDefault="00DC0EAF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Odgovornost za kreiranje i pr</w:t>
      </w:r>
      <w:r w:rsidR="00492663" w:rsidRPr="006D6B7E">
        <w:rPr>
          <w:rFonts w:asciiTheme="majorHAnsi" w:hAnsiTheme="majorHAnsi"/>
        </w:rPr>
        <w:t>ovedbu plana kompenzacije, radne uspješnosti i nagrađivanja u svrhu održavanja konkurentnosti banke na tržištu rada.</w:t>
      </w:r>
    </w:p>
    <w:p w:rsidR="00492663" w:rsidRPr="006D6B7E" w:rsidRDefault="00492663" w:rsidP="00DD3ACC">
      <w:pPr>
        <w:rPr>
          <w:rFonts w:asciiTheme="majorHAnsi" w:hAnsiTheme="majorHAnsi"/>
          <w:b/>
          <w:bCs/>
        </w:rPr>
      </w:pPr>
      <w:r w:rsidRPr="006D6B7E">
        <w:rPr>
          <w:rFonts w:asciiTheme="majorHAnsi" w:hAnsiTheme="majorHAnsi"/>
          <w:b/>
          <w:bCs/>
        </w:rPr>
        <w:t>Operativna odgovornost</w:t>
      </w:r>
    </w:p>
    <w:p w:rsidR="00492663" w:rsidRPr="006D6B7E" w:rsidRDefault="00492663" w:rsidP="00082F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Vođenje planiranja plaća i povlastica, rasta i razvoja zaposlenika kroz odabir odgovarajućih alata za pojedini tim (evaluacija poslova, kratkoročni poticajni programi, naknade i nagrade).</w:t>
      </w:r>
    </w:p>
    <w:p w:rsidR="00492663" w:rsidRPr="006D6B7E" w:rsidRDefault="00492663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Mjerenje i unapređenje organizacijske klime.</w:t>
      </w:r>
    </w:p>
    <w:p w:rsidR="00492663" w:rsidRPr="006D6B7E" w:rsidRDefault="00492663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 xml:space="preserve">Vođenje procesa pronalaženja, selekcije i zapošljavanja kadrova, uvođenje novih zaposlenika u kulturu, poslovne procese i tržišne prakse </w:t>
      </w:r>
      <w:r w:rsidR="00DD3ACC" w:rsidRPr="006D6B7E">
        <w:rPr>
          <w:rFonts w:asciiTheme="majorHAnsi" w:hAnsiTheme="majorHAnsi"/>
        </w:rPr>
        <w:t>Podravske Banke</w:t>
      </w:r>
      <w:r w:rsidRPr="006D6B7E">
        <w:rPr>
          <w:rFonts w:asciiTheme="majorHAnsi" w:hAnsiTheme="majorHAnsi"/>
        </w:rPr>
        <w:t>.</w:t>
      </w:r>
    </w:p>
    <w:p w:rsidR="00492663" w:rsidRPr="006D6B7E" w:rsidRDefault="00492663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Supervizija zaštite na radu</w:t>
      </w:r>
    </w:p>
    <w:p w:rsidR="00492663" w:rsidRPr="006D6B7E" w:rsidRDefault="00492663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Supervizija kadrovske administracije i plaća</w:t>
      </w:r>
    </w:p>
    <w:p w:rsidR="00492663" w:rsidRPr="006D6B7E" w:rsidRDefault="00492663" w:rsidP="004926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lastRenderedPageBreak/>
        <w:t>Komunikacija i provođenje korporativnih politika i praksi uz odgovornost za internu komunikaciju</w:t>
      </w:r>
    </w:p>
    <w:p w:rsidR="00587819" w:rsidRPr="006D6B7E" w:rsidRDefault="00F06BFC" w:rsidP="005878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D6B7E">
        <w:rPr>
          <w:rFonts w:asciiTheme="majorHAnsi" w:hAnsiTheme="majorHAnsi"/>
        </w:rPr>
        <w:t>Poznavanje regulative i osiguravanje zakonske usklađenosti svih aktivnosti vezanih uz upravljanje ljudskim potencijalima</w:t>
      </w:r>
    </w:p>
    <w:p w:rsidR="00587819" w:rsidRPr="006D6B7E" w:rsidRDefault="00587819" w:rsidP="00587819">
      <w:pPr>
        <w:pStyle w:val="BodyText"/>
        <w:rPr>
          <w:rFonts w:asciiTheme="majorHAnsi" w:hAnsiTheme="majorHAnsi"/>
          <w:b/>
          <w:sz w:val="22"/>
          <w:szCs w:val="22"/>
          <w:lang w:val="hr-HR"/>
        </w:rPr>
      </w:pPr>
      <w:r w:rsidRPr="006D6B7E">
        <w:rPr>
          <w:rFonts w:asciiTheme="majorHAnsi" w:hAnsiTheme="majorHAnsi"/>
          <w:b/>
          <w:sz w:val="22"/>
          <w:szCs w:val="22"/>
          <w:lang w:val="hr-HR"/>
        </w:rPr>
        <w:t>Uvjeti: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VSS, poželjno društvenog ili ekonomskog smjera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Najmanje 5 godina radnog iskustva na istim ili sličnim poslovima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 xml:space="preserve">Aktivno znanje engleskog jezika (u govoru i pismu), 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Odlično poznavanje svih MS Office aplikacija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Razvijene komunikacijske vještine i spremnost na timski rad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Samostalnost u radu te visoka razina organiziranosti i odgovornosti,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Vozačka dozvola B kategorije</w:t>
      </w:r>
    </w:p>
    <w:p w:rsidR="00587819" w:rsidRPr="006D6B7E" w:rsidRDefault="00587819" w:rsidP="00587819">
      <w:pPr>
        <w:numPr>
          <w:ilvl w:val="0"/>
          <w:numId w:val="4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hr-HR"/>
        </w:rPr>
      </w:pPr>
      <w:r w:rsidRPr="006D6B7E">
        <w:rPr>
          <w:rFonts w:asciiTheme="majorHAnsi" w:eastAsia="Times New Roman" w:hAnsiTheme="majorHAnsi" w:cs="Arial"/>
          <w:lang w:eastAsia="hr-HR"/>
        </w:rPr>
        <w:t>Prednost poznavanje talijanskog jezika</w:t>
      </w:r>
    </w:p>
    <w:p w:rsidR="00587819" w:rsidRPr="006D6B7E" w:rsidRDefault="00587819" w:rsidP="0058781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87819" w:rsidRPr="006D6B7E" w:rsidRDefault="00587819" w:rsidP="00587819">
      <w:pPr>
        <w:spacing w:after="0" w:line="240" w:lineRule="auto"/>
        <w:jc w:val="both"/>
        <w:rPr>
          <w:rFonts w:asciiTheme="majorHAnsi" w:hAnsiTheme="majorHAnsi"/>
          <w:b/>
        </w:rPr>
      </w:pPr>
      <w:r w:rsidRPr="006D6B7E">
        <w:rPr>
          <w:rFonts w:asciiTheme="majorHAnsi" w:hAnsiTheme="majorHAnsi"/>
          <w:b/>
        </w:rPr>
        <w:t xml:space="preserve">Nudimo: </w:t>
      </w:r>
    </w:p>
    <w:p w:rsidR="00587819" w:rsidRPr="006D6B7E" w:rsidRDefault="00587819" w:rsidP="00587819">
      <w:pPr>
        <w:numPr>
          <w:ilvl w:val="0"/>
          <w:numId w:val="5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hAnsiTheme="majorHAnsi"/>
          <w:color w:val="000000"/>
        </w:rPr>
      </w:pPr>
      <w:r w:rsidRPr="006D6B7E">
        <w:rPr>
          <w:rFonts w:asciiTheme="majorHAnsi" w:hAnsiTheme="majorHAnsi"/>
          <w:color w:val="000000"/>
        </w:rPr>
        <w:t>dinamično i profesionalno radno okruženje</w:t>
      </w:r>
    </w:p>
    <w:p w:rsidR="00587819" w:rsidRPr="006D6B7E" w:rsidRDefault="00587819" w:rsidP="00587819">
      <w:pPr>
        <w:numPr>
          <w:ilvl w:val="0"/>
          <w:numId w:val="5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hAnsiTheme="majorHAnsi"/>
          <w:color w:val="000000"/>
        </w:rPr>
      </w:pPr>
      <w:r w:rsidRPr="006D6B7E">
        <w:rPr>
          <w:rFonts w:asciiTheme="majorHAnsi" w:hAnsiTheme="majorHAnsi"/>
          <w:color w:val="000000"/>
        </w:rPr>
        <w:t xml:space="preserve">radni odnos na neodređeno vrijeme </w:t>
      </w:r>
      <w:r w:rsidR="006D6B7E" w:rsidRPr="006D6B7E">
        <w:rPr>
          <w:rFonts w:asciiTheme="majorHAnsi" w:hAnsiTheme="majorHAnsi"/>
          <w:color w:val="000000"/>
        </w:rPr>
        <w:t>uz uvjet probnog rada</w:t>
      </w:r>
      <w:r w:rsidRPr="006D6B7E">
        <w:rPr>
          <w:rFonts w:asciiTheme="majorHAnsi" w:hAnsiTheme="majorHAnsi"/>
          <w:color w:val="000000"/>
        </w:rPr>
        <w:t xml:space="preserve"> </w:t>
      </w:r>
    </w:p>
    <w:p w:rsidR="00587819" w:rsidRPr="006D6B7E" w:rsidRDefault="00587819" w:rsidP="00587819">
      <w:pPr>
        <w:numPr>
          <w:ilvl w:val="0"/>
          <w:numId w:val="5"/>
        </w:numPr>
        <w:tabs>
          <w:tab w:val="clear" w:pos="1440"/>
          <w:tab w:val="num" w:pos="2148"/>
        </w:tabs>
        <w:spacing w:after="0" w:line="240" w:lineRule="auto"/>
        <w:ind w:left="708"/>
        <w:jc w:val="both"/>
        <w:rPr>
          <w:rFonts w:asciiTheme="majorHAnsi" w:hAnsiTheme="majorHAnsi"/>
        </w:rPr>
      </w:pPr>
      <w:r w:rsidRPr="006D6B7E">
        <w:rPr>
          <w:rFonts w:asciiTheme="majorHAnsi" w:hAnsiTheme="majorHAnsi"/>
        </w:rPr>
        <w:t>mogućnost dodatnog profesionalnog razvoja i napredovanja</w:t>
      </w:r>
    </w:p>
    <w:p w:rsidR="00587819" w:rsidRPr="006D6B7E" w:rsidRDefault="00587819" w:rsidP="00587819">
      <w:pPr>
        <w:spacing w:after="0" w:line="240" w:lineRule="auto"/>
        <w:ind w:left="708"/>
        <w:jc w:val="both"/>
        <w:rPr>
          <w:rFonts w:asciiTheme="majorHAnsi" w:hAnsiTheme="majorHAnsi"/>
        </w:rPr>
      </w:pPr>
    </w:p>
    <w:p w:rsidR="00587819" w:rsidRPr="006D6B7E" w:rsidRDefault="00587819" w:rsidP="00587819">
      <w:pPr>
        <w:pStyle w:val="BodyText"/>
        <w:rPr>
          <w:rFonts w:asciiTheme="majorHAnsi" w:hAnsiTheme="majorHAnsi"/>
          <w:sz w:val="22"/>
          <w:szCs w:val="22"/>
          <w:lang w:val="hr-HR"/>
        </w:rPr>
      </w:pPr>
      <w:r w:rsidRPr="006D6B7E">
        <w:rPr>
          <w:rFonts w:asciiTheme="majorHAnsi" w:hAnsiTheme="majorHAnsi"/>
          <w:sz w:val="22"/>
          <w:szCs w:val="22"/>
          <w:lang w:val="hr-HR"/>
        </w:rPr>
        <w:t xml:space="preserve">Ako ste zainteresirani za nove izazove, svoju ponudu možete dostaviti na adresu: Podravska banka </w:t>
      </w:r>
      <w:proofErr w:type="spellStart"/>
      <w:r w:rsidRPr="006D6B7E">
        <w:rPr>
          <w:rFonts w:asciiTheme="majorHAnsi" w:hAnsiTheme="majorHAnsi"/>
          <w:sz w:val="22"/>
          <w:szCs w:val="22"/>
          <w:lang w:val="hr-HR"/>
        </w:rPr>
        <w:t>d.d</w:t>
      </w:r>
      <w:proofErr w:type="spellEnd"/>
      <w:r w:rsidRPr="006D6B7E">
        <w:rPr>
          <w:rFonts w:asciiTheme="majorHAnsi" w:hAnsiTheme="majorHAnsi"/>
          <w:sz w:val="22"/>
          <w:szCs w:val="22"/>
          <w:lang w:val="hr-HR"/>
        </w:rPr>
        <w:t xml:space="preserve">, Služba ljudskih resursa, Opatička 3, 48000 Koprivnica ili posao@poba.hr, najkasnije do </w:t>
      </w:r>
      <w:r w:rsidR="006D6B7E">
        <w:rPr>
          <w:rFonts w:asciiTheme="majorHAnsi" w:hAnsiTheme="majorHAnsi"/>
          <w:sz w:val="22"/>
          <w:szCs w:val="22"/>
          <w:lang w:val="hr-HR"/>
        </w:rPr>
        <w:t>20</w:t>
      </w:r>
      <w:r w:rsidRPr="006D6B7E">
        <w:rPr>
          <w:rFonts w:asciiTheme="majorHAnsi" w:hAnsiTheme="majorHAnsi"/>
          <w:sz w:val="22"/>
          <w:szCs w:val="22"/>
          <w:lang w:val="hr-HR"/>
        </w:rPr>
        <w:t>. siječnja 2021. godine</w:t>
      </w:r>
      <w:bookmarkStart w:id="0" w:name="_GoBack"/>
      <w:bookmarkEnd w:id="0"/>
    </w:p>
    <w:p w:rsidR="00587819" w:rsidRPr="006D6B7E" w:rsidRDefault="00587819" w:rsidP="00587819">
      <w:pPr>
        <w:pStyle w:val="BodyText"/>
        <w:rPr>
          <w:rFonts w:asciiTheme="majorHAnsi" w:hAnsiTheme="majorHAnsi"/>
          <w:sz w:val="22"/>
          <w:szCs w:val="22"/>
          <w:lang w:val="hr-HR"/>
        </w:rPr>
      </w:pPr>
    </w:p>
    <w:p w:rsidR="00587819" w:rsidRPr="006D6B7E" w:rsidRDefault="00587819" w:rsidP="00587819">
      <w:pPr>
        <w:rPr>
          <w:rFonts w:asciiTheme="majorHAnsi" w:hAnsiTheme="majorHAnsi"/>
        </w:rPr>
      </w:pPr>
    </w:p>
    <w:p w:rsidR="00587819" w:rsidRPr="006D6B7E" w:rsidRDefault="00587819" w:rsidP="00587819">
      <w:pPr>
        <w:rPr>
          <w:rFonts w:asciiTheme="majorHAnsi" w:hAnsiTheme="majorHAnsi"/>
        </w:rPr>
      </w:pPr>
    </w:p>
    <w:sectPr w:rsidR="00587819" w:rsidRPr="006D6B7E" w:rsidSect="000D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FA" w:rsidRDefault="00683FFA" w:rsidP="009215C0">
      <w:pPr>
        <w:spacing w:after="0" w:line="240" w:lineRule="auto"/>
      </w:pPr>
      <w:r>
        <w:separator/>
      </w:r>
    </w:p>
  </w:endnote>
  <w:endnote w:type="continuationSeparator" w:id="0">
    <w:p w:rsidR="00683FFA" w:rsidRDefault="00683FFA" w:rsidP="009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FA" w:rsidRDefault="00683FFA" w:rsidP="009215C0">
      <w:pPr>
        <w:spacing w:after="0" w:line="240" w:lineRule="auto"/>
      </w:pPr>
      <w:r>
        <w:separator/>
      </w:r>
    </w:p>
  </w:footnote>
  <w:footnote w:type="continuationSeparator" w:id="0">
    <w:p w:rsidR="00683FFA" w:rsidRDefault="00683FFA" w:rsidP="0092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F58"/>
    <w:multiLevelType w:val="multilevel"/>
    <w:tmpl w:val="3D0088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D26EA"/>
    <w:multiLevelType w:val="hybridMultilevel"/>
    <w:tmpl w:val="09C2D03A"/>
    <w:lvl w:ilvl="0" w:tplc="3C62D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9140E"/>
    <w:multiLevelType w:val="multilevel"/>
    <w:tmpl w:val="3DD211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1C95"/>
    <w:multiLevelType w:val="hybridMultilevel"/>
    <w:tmpl w:val="B3848502"/>
    <w:lvl w:ilvl="0" w:tplc="0D1A19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B4B11"/>
    <w:multiLevelType w:val="hybridMultilevel"/>
    <w:tmpl w:val="42D089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C0"/>
    <w:rsid w:val="00060D91"/>
    <w:rsid w:val="000629D4"/>
    <w:rsid w:val="00082F34"/>
    <w:rsid w:val="000D7045"/>
    <w:rsid w:val="001A4AF9"/>
    <w:rsid w:val="00492663"/>
    <w:rsid w:val="004A373A"/>
    <w:rsid w:val="00516F2E"/>
    <w:rsid w:val="00587819"/>
    <w:rsid w:val="005F2551"/>
    <w:rsid w:val="006300CF"/>
    <w:rsid w:val="00683FFA"/>
    <w:rsid w:val="006D6B7E"/>
    <w:rsid w:val="007A64F2"/>
    <w:rsid w:val="007F4AEC"/>
    <w:rsid w:val="00822286"/>
    <w:rsid w:val="009215C0"/>
    <w:rsid w:val="00AC0DFA"/>
    <w:rsid w:val="00DC0EAF"/>
    <w:rsid w:val="00DD3ACC"/>
    <w:rsid w:val="00F06BFC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D7ED5"/>
  <w15:chartTrackingRefBased/>
  <w15:docId w15:val="{0ED63DC1-569A-4FA2-B5EF-482348F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2F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2F3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587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587819"/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Bajan Varat</dc:creator>
  <cp:keywords/>
  <dc:description/>
  <cp:lastModifiedBy>Jana Marinković</cp:lastModifiedBy>
  <cp:revision>2</cp:revision>
  <dcterms:created xsi:type="dcterms:W3CDTF">2021-01-12T12:45:00Z</dcterms:created>
  <dcterms:modified xsi:type="dcterms:W3CDTF">2021-01-12T12:45:00Z</dcterms:modified>
</cp:coreProperties>
</file>