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96" w:rsidRPr="00EB2F2D" w:rsidRDefault="00FC7A1E" w:rsidP="00636696">
      <w:pPr>
        <w:rPr>
          <w:szCs w:val="24"/>
        </w:rPr>
      </w:pPr>
      <w:r w:rsidRPr="00EB2F2D">
        <w:rPr>
          <w:rFonts w:ascii="Cambria" w:hAnsi="Cambria"/>
          <w:sz w:val="22"/>
          <w:szCs w:val="22"/>
        </w:rPr>
        <w:t>Shareholder</w:t>
      </w:r>
      <w:r w:rsidR="00636696" w:rsidRPr="00EB2F2D">
        <w:rPr>
          <w:szCs w:val="24"/>
        </w:rPr>
        <w:t xml:space="preserve">:     </w:t>
      </w:r>
    </w:p>
    <w:p w:rsidR="00636696" w:rsidRPr="00EB2F2D" w:rsidRDefault="00636696" w:rsidP="00636696">
      <w:pPr>
        <w:rPr>
          <w:szCs w:val="24"/>
        </w:rPr>
      </w:pPr>
      <w:r w:rsidRPr="00EB2F2D">
        <w:rPr>
          <w:szCs w:val="24"/>
        </w:rPr>
        <w:t xml:space="preserve">                </w:t>
      </w:r>
    </w:p>
    <w:p w:rsidR="00636696" w:rsidRPr="00EB2F2D" w:rsidRDefault="00636696" w:rsidP="00636696">
      <w:pPr>
        <w:jc w:val="both"/>
        <w:rPr>
          <w:szCs w:val="24"/>
        </w:rPr>
      </w:pPr>
    </w:p>
    <w:p w:rsidR="00636696" w:rsidRPr="00EB2F2D" w:rsidRDefault="00FC7A1E" w:rsidP="00636696">
      <w:pPr>
        <w:rPr>
          <w:szCs w:val="24"/>
        </w:rPr>
      </w:pPr>
      <w:r w:rsidRPr="00EB2F2D">
        <w:rPr>
          <w:rFonts w:ascii="Cambria" w:hAnsi="Cambria"/>
          <w:sz w:val="22"/>
          <w:szCs w:val="22"/>
        </w:rPr>
        <w:t>Shareholder designation in the Shareholder Register</w:t>
      </w:r>
      <w:r w:rsidR="00636696" w:rsidRPr="00EB2F2D">
        <w:rPr>
          <w:szCs w:val="24"/>
        </w:rPr>
        <w:t xml:space="preserve">: </w:t>
      </w:r>
    </w:p>
    <w:p w:rsidR="00636696" w:rsidRPr="00EB2F2D" w:rsidRDefault="00636696" w:rsidP="00636696">
      <w:pPr>
        <w:rPr>
          <w:b/>
          <w:szCs w:val="24"/>
        </w:rPr>
      </w:pPr>
    </w:p>
    <w:p w:rsidR="00636696" w:rsidRPr="00EB2F2D" w:rsidRDefault="00FC7A1E" w:rsidP="00636696">
      <w:pPr>
        <w:rPr>
          <w:b/>
          <w:szCs w:val="24"/>
        </w:rPr>
      </w:pPr>
      <w:r w:rsidRPr="00EB2F2D">
        <w:rPr>
          <w:rFonts w:ascii="Cambria" w:hAnsi="Cambria"/>
          <w:b/>
          <w:sz w:val="22"/>
          <w:szCs w:val="22"/>
        </w:rPr>
        <w:t>Number of shares</w:t>
      </w:r>
      <w:r w:rsidR="00636696" w:rsidRPr="00EB2F2D">
        <w:rPr>
          <w:b/>
          <w:szCs w:val="24"/>
        </w:rPr>
        <w:t xml:space="preserve">: </w:t>
      </w:r>
    </w:p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>
      <w:pPr>
        <w:rPr>
          <w:b/>
        </w:rPr>
      </w:pPr>
      <w:r w:rsidRPr="00EB2F2D">
        <w:rPr>
          <w:b/>
        </w:rPr>
        <w:t>Podravska banka d.d.</w:t>
      </w:r>
    </w:p>
    <w:p w:rsidR="00636696" w:rsidRPr="00EB2F2D" w:rsidRDefault="00636696" w:rsidP="00636696">
      <w:pPr>
        <w:rPr>
          <w:b/>
        </w:rPr>
      </w:pPr>
      <w:proofErr w:type="spellStart"/>
      <w:r w:rsidRPr="00EB2F2D">
        <w:rPr>
          <w:b/>
        </w:rPr>
        <w:t>Opatička</w:t>
      </w:r>
      <w:proofErr w:type="spellEnd"/>
      <w:r w:rsidRPr="00EB2F2D">
        <w:rPr>
          <w:b/>
        </w:rPr>
        <w:t xml:space="preserve"> 3</w:t>
      </w:r>
    </w:p>
    <w:p w:rsidR="00636696" w:rsidRPr="00EB2F2D" w:rsidRDefault="00636696" w:rsidP="00636696">
      <w:pPr>
        <w:rPr>
          <w:b/>
        </w:rPr>
      </w:pPr>
      <w:r w:rsidRPr="00EB2F2D">
        <w:rPr>
          <w:b/>
        </w:rPr>
        <w:t xml:space="preserve">48000 </w:t>
      </w:r>
      <w:proofErr w:type="spellStart"/>
      <w:r w:rsidRPr="00EB2F2D">
        <w:rPr>
          <w:b/>
        </w:rPr>
        <w:t>Koprivnica</w:t>
      </w:r>
      <w:proofErr w:type="spellEnd"/>
      <w:r w:rsidRPr="00EB2F2D">
        <w:rPr>
          <w:b/>
        </w:rPr>
        <w:t xml:space="preserve"> </w:t>
      </w:r>
    </w:p>
    <w:p w:rsidR="00636696" w:rsidRPr="00EB2F2D" w:rsidRDefault="00636696" w:rsidP="00636696"/>
    <w:p w:rsidR="00636696" w:rsidRPr="00EB2F2D" w:rsidRDefault="00636696" w:rsidP="00636696">
      <w:pPr>
        <w:pStyle w:val="Heading2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636696" w:rsidRPr="00EB2F2D" w:rsidRDefault="00636696" w:rsidP="00636696">
      <w:pPr>
        <w:pStyle w:val="Heading2"/>
        <w:jc w:val="both"/>
        <w:rPr>
          <w:sz w:val="24"/>
          <w:szCs w:val="24"/>
          <w:lang w:val="en-US"/>
        </w:rPr>
      </w:pPr>
    </w:p>
    <w:p w:rsidR="00636696" w:rsidRPr="00EB2F2D" w:rsidRDefault="00FC7A1E" w:rsidP="00636696">
      <w:pPr>
        <w:pStyle w:val="Heading2"/>
        <w:rPr>
          <w:sz w:val="24"/>
          <w:szCs w:val="24"/>
          <w:lang w:val="en-US"/>
        </w:rPr>
      </w:pPr>
      <w:r w:rsidRPr="00EB2F2D">
        <w:rPr>
          <w:sz w:val="24"/>
          <w:szCs w:val="24"/>
          <w:lang w:val="en-US"/>
        </w:rPr>
        <w:t>APPLICATION</w:t>
      </w:r>
    </w:p>
    <w:p w:rsidR="00E254AC" w:rsidRDefault="00FC7A1E" w:rsidP="00E254AC">
      <w:pPr>
        <w:pStyle w:val="Heading2"/>
        <w:rPr>
          <w:b w:val="0"/>
          <w:sz w:val="24"/>
          <w:szCs w:val="24"/>
          <w:lang w:val="en-US"/>
        </w:rPr>
      </w:pPr>
      <w:r w:rsidRPr="00EB2F2D">
        <w:rPr>
          <w:b w:val="0"/>
          <w:sz w:val="24"/>
          <w:szCs w:val="24"/>
          <w:lang w:val="en-US"/>
        </w:rPr>
        <w:t>for participation in the Extraordinary General Assembly of Podravska banka d.d.</w:t>
      </w:r>
    </w:p>
    <w:p w:rsidR="00636696" w:rsidRPr="00EB2F2D" w:rsidRDefault="00FC7A1E" w:rsidP="00E254AC">
      <w:pPr>
        <w:pStyle w:val="Heading2"/>
        <w:rPr>
          <w:b w:val="0"/>
          <w:sz w:val="24"/>
          <w:szCs w:val="24"/>
          <w:lang w:val="en-US"/>
        </w:rPr>
      </w:pPr>
      <w:r w:rsidRPr="00EB2F2D">
        <w:rPr>
          <w:b w:val="0"/>
          <w:sz w:val="24"/>
          <w:szCs w:val="24"/>
          <w:lang w:val="en-US"/>
        </w:rPr>
        <w:t>on February 1, 2021</w:t>
      </w:r>
    </w:p>
    <w:p w:rsidR="00636696" w:rsidRPr="00EB2F2D" w:rsidRDefault="00636696" w:rsidP="00636696">
      <w:pPr>
        <w:jc w:val="center"/>
      </w:pPr>
    </w:p>
    <w:p w:rsidR="00636696" w:rsidRPr="00EB2F2D" w:rsidRDefault="00636696" w:rsidP="00636696">
      <w:pPr>
        <w:jc w:val="center"/>
      </w:pPr>
    </w:p>
    <w:p w:rsidR="00636696" w:rsidRPr="00EB2F2D" w:rsidRDefault="00FC7A1E" w:rsidP="00636696">
      <w:pPr>
        <w:pStyle w:val="BodyText"/>
        <w:spacing w:before="0" w:after="0"/>
        <w:jc w:val="both"/>
        <w:rPr>
          <w:sz w:val="24"/>
          <w:lang w:val="en-US"/>
        </w:rPr>
      </w:pPr>
      <w:r w:rsidRPr="00EB2F2D">
        <w:rPr>
          <w:sz w:val="24"/>
          <w:lang w:val="en-US"/>
        </w:rPr>
        <w:t xml:space="preserve">I am (we are) applying to participate in the work of the Extraordinary General Assembly of Podravska Banka d.d., which will be held on February 1, 2021 at 12:00, at the headquarters of Podravska banka d.d. in </w:t>
      </w:r>
      <w:proofErr w:type="spellStart"/>
      <w:r w:rsidRPr="00EB2F2D">
        <w:rPr>
          <w:sz w:val="24"/>
          <w:lang w:val="en-US"/>
        </w:rPr>
        <w:t>Koprivnica</w:t>
      </w:r>
      <w:proofErr w:type="spellEnd"/>
      <w:r w:rsidRPr="00EB2F2D">
        <w:rPr>
          <w:sz w:val="24"/>
          <w:lang w:val="en-US"/>
        </w:rPr>
        <w:t xml:space="preserve">, </w:t>
      </w:r>
      <w:proofErr w:type="spellStart"/>
      <w:r w:rsidRPr="00EB2F2D">
        <w:rPr>
          <w:sz w:val="24"/>
          <w:lang w:val="en-US"/>
        </w:rPr>
        <w:t>Opatička</w:t>
      </w:r>
      <w:proofErr w:type="spellEnd"/>
      <w:r w:rsidRPr="00EB2F2D">
        <w:rPr>
          <w:sz w:val="24"/>
          <w:lang w:val="en-US"/>
        </w:rPr>
        <w:t xml:space="preserve"> 3</w:t>
      </w:r>
      <w:r w:rsidR="00636696" w:rsidRPr="00EB2F2D">
        <w:rPr>
          <w:sz w:val="24"/>
          <w:lang w:val="en-US"/>
        </w:rPr>
        <w:t xml:space="preserve">. </w:t>
      </w:r>
    </w:p>
    <w:p w:rsidR="00636696" w:rsidRPr="00EB2F2D" w:rsidRDefault="00636696" w:rsidP="00636696">
      <w:pPr>
        <w:spacing w:before="120" w:after="120"/>
      </w:pPr>
    </w:p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FC7A1E" w:rsidP="00636696">
      <w:r w:rsidRPr="00EB2F2D">
        <w:t>In</w:t>
      </w:r>
      <w:r w:rsidR="00636696" w:rsidRPr="00EB2F2D">
        <w:t xml:space="preserve"> ___________________                                </w:t>
      </w:r>
      <w:r w:rsidR="00636696" w:rsidRPr="00EB2F2D">
        <w:rPr>
          <w:u w:val="single"/>
        </w:rPr>
        <w:t xml:space="preserve">        </w:t>
      </w:r>
      <w:r w:rsidR="00636696" w:rsidRPr="00EB2F2D">
        <w:t>__________________________________</w:t>
      </w:r>
    </w:p>
    <w:p w:rsidR="00636696" w:rsidRPr="00EB2F2D" w:rsidRDefault="00636696" w:rsidP="00636696">
      <w:pPr>
        <w:pStyle w:val="BodyText2"/>
        <w:jc w:val="left"/>
        <w:rPr>
          <w:sz w:val="20"/>
          <w:lang w:val="en-US"/>
        </w:rPr>
      </w:pPr>
      <w:r w:rsidRPr="00EB2F2D">
        <w:rPr>
          <w:sz w:val="20"/>
          <w:lang w:val="en-US"/>
        </w:rPr>
        <w:t xml:space="preserve">     (</w:t>
      </w:r>
      <w:r w:rsidR="00FC7A1E" w:rsidRPr="00EB2F2D">
        <w:rPr>
          <w:sz w:val="20"/>
          <w:lang w:val="en-US"/>
        </w:rPr>
        <w:t>place and date</w:t>
      </w:r>
      <w:r w:rsidRPr="00EB2F2D">
        <w:rPr>
          <w:sz w:val="20"/>
          <w:lang w:val="en-US"/>
        </w:rPr>
        <w:t xml:space="preserve">)                                                        </w:t>
      </w:r>
      <w:r w:rsidR="009705B6">
        <w:rPr>
          <w:sz w:val="20"/>
          <w:lang w:val="en-US"/>
        </w:rPr>
        <w:t xml:space="preserve">   </w:t>
      </w:r>
      <w:r w:rsidRPr="00EB2F2D">
        <w:rPr>
          <w:sz w:val="20"/>
          <w:lang w:val="en-US"/>
        </w:rPr>
        <w:t>(</w:t>
      </w:r>
      <w:r w:rsidR="00FC7A1E" w:rsidRPr="00EB2F2D">
        <w:rPr>
          <w:sz w:val="20"/>
          <w:lang w:val="en-US"/>
        </w:rPr>
        <w:t>shareholder / shareholder legal representative signature</w:t>
      </w:r>
      <w:r w:rsidRPr="00EB2F2D">
        <w:rPr>
          <w:sz w:val="20"/>
          <w:lang w:val="en-US"/>
        </w:rPr>
        <w:t xml:space="preserve">)                                                                                                       </w:t>
      </w:r>
    </w:p>
    <w:p w:rsidR="00636696" w:rsidRPr="00EB2F2D" w:rsidRDefault="00636696" w:rsidP="00636696">
      <w:r w:rsidRPr="00EB2F2D">
        <w:t xml:space="preserve">                                                                                                             </w:t>
      </w:r>
    </w:p>
    <w:p w:rsidR="00636696" w:rsidRPr="00EB2F2D" w:rsidRDefault="00636696" w:rsidP="0063669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</w:pPr>
    </w:p>
    <w:p w:rsidR="00636696" w:rsidRPr="00EB2F2D" w:rsidRDefault="00636696" w:rsidP="00636696"/>
    <w:p w:rsidR="00636696" w:rsidRPr="00EB2F2D" w:rsidRDefault="00636696" w:rsidP="00636696">
      <w:r w:rsidRPr="00EB2F2D">
        <w:t xml:space="preserve">                                                                         </w:t>
      </w:r>
    </w:p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636696" w:rsidP="00636696"/>
    <w:p w:rsidR="00636696" w:rsidRPr="00EB2F2D" w:rsidRDefault="00FC7A1E" w:rsidP="00FC7A1E">
      <w:pPr>
        <w:rPr>
          <w:b/>
          <w:u w:val="single"/>
        </w:rPr>
      </w:pPr>
      <w:r w:rsidRPr="00EB2F2D">
        <w:rPr>
          <w:b/>
          <w:u w:val="single"/>
        </w:rPr>
        <w:t>The application for participation in the General Assembly must be submitted by January 27, 2021, including that date</w:t>
      </w:r>
    </w:p>
    <w:p w:rsidR="00063779" w:rsidRDefault="00063779"/>
    <w:sectPr w:rsidR="00063779"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6"/>
    <w:rsid w:val="00063779"/>
    <w:rsid w:val="00290A16"/>
    <w:rsid w:val="0059102A"/>
    <w:rsid w:val="00636696"/>
    <w:rsid w:val="009705B6"/>
    <w:rsid w:val="00B35250"/>
    <w:rsid w:val="00B75D87"/>
    <w:rsid w:val="00E254AC"/>
    <w:rsid w:val="00EB2F2D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F578"/>
  <w15:chartTrackingRefBased/>
  <w15:docId w15:val="{0FBCE048-4969-42E2-AD31-64465FD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636696"/>
    <w:pPr>
      <w:keepNext/>
      <w:spacing w:after="120"/>
      <w:jc w:val="center"/>
      <w:outlineLvl w:val="1"/>
    </w:pPr>
    <w:rPr>
      <w:b/>
      <w:sz w:val="3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6696"/>
    <w:rPr>
      <w:rFonts w:ascii="Times New Roman" w:eastAsia="Times New Roman" w:hAnsi="Times New Roman" w:cs="Times New Roman"/>
      <w:b/>
      <w:sz w:val="36"/>
      <w:szCs w:val="20"/>
      <w:lang w:eastAsia="hr-HR"/>
    </w:rPr>
  </w:style>
  <w:style w:type="paragraph" w:styleId="MacroText">
    <w:name w:val="macro"/>
    <w:link w:val="MacroTextChar"/>
    <w:semiHidden/>
    <w:rsid w:val="006366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63669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">
    <w:name w:val="Body Text"/>
    <w:basedOn w:val="Normal"/>
    <w:link w:val="BodyTextChar"/>
    <w:rsid w:val="00636696"/>
    <w:pPr>
      <w:spacing w:before="120" w:after="120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636696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BodyText2">
    <w:name w:val="Body Text 2"/>
    <w:basedOn w:val="Normal"/>
    <w:link w:val="BodyText2Char"/>
    <w:rsid w:val="00636696"/>
    <w:pPr>
      <w:jc w:val="right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rsid w:val="0063669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6</cp:revision>
  <dcterms:created xsi:type="dcterms:W3CDTF">2021-01-07T13:39:00Z</dcterms:created>
  <dcterms:modified xsi:type="dcterms:W3CDTF">2021-01-08T10:53:00Z</dcterms:modified>
</cp:coreProperties>
</file>